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83" w:rsidRPr="00E81800" w:rsidRDefault="00DC5483" w:rsidP="00DC5483">
      <w:pPr>
        <w:keepNext/>
        <w:spacing w:after="120" w:line="240" w:lineRule="auto"/>
        <w:jc w:val="center"/>
        <w:rPr>
          <w:rFonts w:ascii="HelveticaNeueLT Std Med" w:eastAsia="MS Mincho" w:hAnsi="HelveticaNeueLT Std Med" w:cs="HelveticaNeueLT Std Med"/>
          <w:b/>
          <w:bCs/>
          <w:sz w:val="28"/>
          <w:szCs w:val="28"/>
        </w:rPr>
      </w:pPr>
      <w:r w:rsidRPr="00E81800">
        <w:rPr>
          <w:rFonts w:ascii="HelveticaNeueLT Std Med" w:eastAsia="MS Mincho" w:hAnsi="HelveticaNeueLT Std Med" w:cs="HelveticaNeueLT Std Med"/>
          <w:b/>
          <w:bCs/>
          <w:sz w:val="28"/>
          <w:szCs w:val="28"/>
        </w:rPr>
        <w:t>PROJECT PERFORMANCE REPORT</w:t>
      </w:r>
    </w:p>
    <w:tbl>
      <w:tblPr>
        <w:tblW w:w="9584" w:type="dxa"/>
        <w:tblInd w:w="-106" w:type="dxa"/>
        <w:tblLook w:val="01E0"/>
      </w:tblPr>
      <w:tblGrid>
        <w:gridCol w:w="1470"/>
        <w:gridCol w:w="537"/>
        <w:gridCol w:w="2365"/>
        <w:gridCol w:w="282"/>
        <w:gridCol w:w="106"/>
        <w:gridCol w:w="139"/>
        <w:gridCol w:w="948"/>
        <w:gridCol w:w="836"/>
        <w:gridCol w:w="2870"/>
        <w:gridCol w:w="31"/>
      </w:tblGrid>
      <w:tr w:rsidR="00DC5483" w:rsidRPr="00E81800" w:rsidTr="009829C9">
        <w:trPr>
          <w:gridAfter w:val="1"/>
          <w:wAfter w:w="31" w:type="dxa"/>
          <w:trHeight w:val="514"/>
        </w:trPr>
        <w:tc>
          <w:tcPr>
            <w:tcW w:w="1470" w:type="dxa"/>
            <w:vAlign w:val="bottom"/>
          </w:tcPr>
          <w:p w:rsidR="00DC5483" w:rsidRPr="00E81800" w:rsidRDefault="00DC5483" w:rsidP="00DC5483">
            <w:pPr>
              <w:spacing w:after="0" w:line="240" w:lineRule="auto"/>
              <w:ind w:left="-117" w:right="-366"/>
              <w:rPr>
                <w:rFonts w:ascii="HelveticaNeueLT Std Med" w:eastAsia="MS Mincho" w:hAnsi="HelveticaNeueLT Std Med" w:cs="HelveticaNeueLT Std Med"/>
                <w:b/>
                <w:bCs/>
              </w:rPr>
            </w:pPr>
            <w:r w:rsidRPr="00E81800">
              <w:rPr>
                <w:rFonts w:ascii="HelveticaNeueLT Std Med" w:eastAsia="MS Mincho" w:hAnsi="HelveticaNeueLT Std Med" w:cs="HelveticaNeueLT Std Med"/>
                <w:b/>
                <w:bCs/>
              </w:rPr>
              <w:t>Project Title:</w:t>
            </w:r>
          </w:p>
        </w:tc>
        <w:tc>
          <w:tcPr>
            <w:tcW w:w="3184" w:type="dxa"/>
            <w:gridSpan w:val="3"/>
            <w:tcBorders>
              <w:bottom w:val="single" w:sz="4" w:space="0" w:color="auto"/>
            </w:tcBorders>
            <w:vAlign w:val="bottom"/>
          </w:tcPr>
          <w:p w:rsidR="00DC5483" w:rsidRPr="00E81800" w:rsidRDefault="00DC5483" w:rsidP="00DC5483">
            <w:pPr>
              <w:spacing w:after="0" w:line="240" w:lineRule="auto"/>
              <w:rPr>
                <w:rFonts w:ascii="HelveticaNeueLT Std Med" w:eastAsia="MS Mincho" w:hAnsi="HelveticaNeueLT Std Med" w:cs="HelveticaNeueLT Std Med"/>
              </w:rPr>
            </w:pPr>
          </w:p>
        </w:tc>
        <w:tc>
          <w:tcPr>
            <w:tcW w:w="245" w:type="dxa"/>
            <w:gridSpan w:val="2"/>
            <w:vAlign w:val="bottom"/>
          </w:tcPr>
          <w:p w:rsidR="00DC5483" w:rsidRPr="00E81800" w:rsidRDefault="00DC5483" w:rsidP="00DC5483">
            <w:pPr>
              <w:spacing w:after="0" w:line="240" w:lineRule="auto"/>
              <w:jc w:val="right"/>
              <w:rPr>
                <w:rFonts w:ascii="HelveticaNeueLT Std Med" w:eastAsia="MS Mincho" w:hAnsi="HelveticaNeueLT Std Med" w:cs="HelveticaNeueLT Std Med"/>
              </w:rPr>
            </w:pPr>
          </w:p>
        </w:tc>
        <w:tc>
          <w:tcPr>
            <w:tcW w:w="1784" w:type="dxa"/>
            <w:gridSpan w:val="2"/>
            <w:vAlign w:val="bottom"/>
          </w:tcPr>
          <w:p w:rsidR="00DC5483" w:rsidRPr="00E81800" w:rsidRDefault="00DC5483" w:rsidP="00DC5483">
            <w:pPr>
              <w:spacing w:after="0" w:line="240" w:lineRule="auto"/>
              <w:ind w:left="-117"/>
              <w:rPr>
                <w:rFonts w:ascii="HelveticaNeueLT Std Med" w:eastAsia="MS Mincho" w:hAnsi="HelveticaNeueLT Std Med" w:cs="HelveticaNeueLT Std Med"/>
                <w:b/>
                <w:bCs/>
              </w:rPr>
            </w:pPr>
            <w:r w:rsidRPr="00E81800">
              <w:rPr>
                <w:rFonts w:ascii="HelveticaNeueLT Std Med" w:eastAsia="MS Mincho" w:hAnsi="HelveticaNeueLT Std Med" w:cs="HelveticaNeueLT Std Med"/>
                <w:b/>
                <w:bCs/>
              </w:rPr>
              <w:t>Date Prepared:</w:t>
            </w:r>
          </w:p>
        </w:tc>
        <w:tc>
          <w:tcPr>
            <w:tcW w:w="2870" w:type="dxa"/>
            <w:tcBorders>
              <w:bottom w:val="single" w:sz="4" w:space="0" w:color="auto"/>
            </w:tcBorders>
            <w:vAlign w:val="bottom"/>
          </w:tcPr>
          <w:p w:rsidR="00DC5483" w:rsidRPr="00E81800" w:rsidRDefault="00DC5483" w:rsidP="00DC5483">
            <w:pPr>
              <w:spacing w:after="0" w:line="240" w:lineRule="auto"/>
              <w:rPr>
                <w:rFonts w:ascii="HelveticaNeueLT Std Med" w:eastAsia="MS Mincho" w:hAnsi="HelveticaNeueLT Std Med" w:cs="HelveticaNeueLT Std Med"/>
              </w:rPr>
            </w:pPr>
          </w:p>
        </w:tc>
      </w:tr>
      <w:tr w:rsidR="00DC5483" w:rsidRPr="00E81800" w:rsidTr="009829C9">
        <w:trPr>
          <w:trHeight w:val="479"/>
        </w:trPr>
        <w:tc>
          <w:tcPr>
            <w:tcW w:w="2007" w:type="dxa"/>
            <w:gridSpan w:val="2"/>
            <w:vAlign w:val="bottom"/>
          </w:tcPr>
          <w:p w:rsidR="00DC5483" w:rsidRPr="00E81800" w:rsidRDefault="00DC5483" w:rsidP="00DC5483">
            <w:pPr>
              <w:spacing w:after="0" w:line="240" w:lineRule="auto"/>
              <w:ind w:left="-117"/>
              <w:rPr>
                <w:rFonts w:ascii="HelveticaNeueLT Std Med" w:eastAsia="MS Mincho" w:hAnsi="HelveticaNeueLT Std Med" w:cs="HelveticaNeueLT Std Med"/>
                <w:b/>
                <w:bCs/>
              </w:rPr>
            </w:pPr>
            <w:r w:rsidRPr="00E81800">
              <w:rPr>
                <w:rFonts w:ascii="HelveticaNeueLT Std Med" w:eastAsia="MS Mincho" w:hAnsi="HelveticaNeueLT Std Med" w:cs="HelveticaNeueLT Std Med"/>
                <w:b/>
                <w:bCs/>
              </w:rPr>
              <w:t>Project Manager:</w:t>
            </w:r>
          </w:p>
        </w:tc>
        <w:tc>
          <w:tcPr>
            <w:tcW w:w="2365" w:type="dxa"/>
            <w:tcBorders>
              <w:bottom w:val="single" w:sz="4" w:space="0" w:color="auto"/>
            </w:tcBorders>
            <w:vAlign w:val="bottom"/>
          </w:tcPr>
          <w:p w:rsidR="00DC5483" w:rsidRPr="00E81800" w:rsidRDefault="00DC5483" w:rsidP="00DC5483">
            <w:pPr>
              <w:rPr>
                <w:rFonts w:ascii="HelveticaNeueLT Std Med" w:eastAsia="MS Mincho" w:hAnsi="HelveticaNeueLT Std Med" w:cs="HelveticaNeueLT Std Med"/>
              </w:rPr>
            </w:pPr>
          </w:p>
        </w:tc>
        <w:tc>
          <w:tcPr>
            <w:tcW w:w="388" w:type="dxa"/>
            <w:gridSpan w:val="2"/>
            <w:vAlign w:val="bottom"/>
          </w:tcPr>
          <w:p w:rsidR="00DC5483" w:rsidRPr="00E81800" w:rsidRDefault="00DC5483" w:rsidP="00DC5483">
            <w:pPr>
              <w:jc w:val="right"/>
              <w:rPr>
                <w:rFonts w:ascii="HelveticaNeueLT Std Med" w:eastAsia="MS Mincho" w:hAnsi="HelveticaNeueLT Std Med" w:cs="HelveticaNeueLT Std Med"/>
              </w:rPr>
            </w:pPr>
          </w:p>
        </w:tc>
        <w:tc>
          <w:tcPr>
            <w:tcW w:w="1087" w:type="dxa"/>
            <w:gridSpan w:val="2"/>
            <w:vAlign w:val="bottom"/>
          </w:tcPr>
          <w:p w:rsidR="00DC5483" w:rsidRPr="00E81800" w:rsidRDefault="00DC5483" w:rsidP="00DC5483">
            <w:pPr>
              <w:spacing w:after="0" w:line="240" w:lineRule="auto"/>
              <w:ind w:left="-117"/>
              <w:rPr>
                <w:rFonts w:ascii="HelveticaNeueLT Std Med" w:eastAsia="MS Mincho" w:hAnsi="HelveticaNeueLT Std Med" w:cs="HelveticaNeueLT Std Med"/>
                <w:b/>
                <w:bCs/>
              </w:rPr>
            </w:pPr>
            <w:r w:rsidRPr="00E81800">
              <w:rPr>
                <w:rFonts w:ascii="HelveticaNeueLT Std Med" w:eastAsia="MS Mincho" w:hAnsi="HelveticaNeueLT Std Med" w:cs="HelveticaNeueLT Std Med"/>
                <w:b/>
                <w:bCs/>
              </w:rPr>
              <w:t>Sponsor:</w:t>
            </w:r>
          </w:p>
        </w:tc>
        <w:tc>
          <w:tcPr>
            <w:tcW w:w="3737" w:type="dxa"/>
            <w:gridSpan w:val="3"/>
            <w:tcBorders>
              <w:bottom w:val="single" w:sz="4" w:space="0" w:color="auto"/>
            </w:tcBorders>
            <w:vAlign w:val="bottom"/>
          </w:tcPr>
          <w:p w:rsidR="00DC5483" w:rsidRPr="00E81800" w:rsidRDefault="00DC5483" w:rsidP="00DC5483">
            <w:pPr>
              <w:rPr>
                <w:rFonts w:ascii="HelveticaNeueLT Std Med" w:eastAsia="MS Mincho" w:hAnsi="HelveticaNeueLT Std Med" w:cs="HelveticaNeueLT Std Med"/>
              </w:rPr>
            </w:pPr>
          </w:p>
        </w:tc>
      </w:tr>
    </w:tbl>
    <w:p w:rsidR="00DC5483" w:rsidRPr="00E81800" w:rsidRDefault="00DC5483" w:rsidP="00DC5483">
      <w:pPr>
        <w:rPr>
          <w:rFonts w:ascii="HelveticaNeueLT Std Med" w:eastAsia="MS Mincho" w:hAnsi="HelveticaNeueLT Std Med" w:cs="HelveticaNeueLT Std Med"/>
        </w:rPr>
      </w:pPr>
    </w:p>
    <w:tbl>
      <w:tblPr>
        <w:tblW w:w="0" w:type="auto"/>
        <w:tblInd w:w="-106" w:type="dxa"/>
        <w:tblLook w:val="01E0"/>
      </w:tblPr>
      <w:tblGrid>
        <w:gridCol w:w="9682"/>
      </w:tblGrid>
      <w:tr w:rsidR="00DC5483" w:rsidRPr="00E81800" w:rsidTr="009829C9">
        <w:tc>
          <w:tcPr>
            <w:tcW w:w="10440" w:type="dxa"/>
            <w:tcBorders>
              <w:bottom w:val="single" w:sz="4" w:space="0" w:color="auto"/>
            </w:tcBorders>
            <w:vAlign w:val="bottom"/>
          </w:tcPr>
          <w:bookmarkStart w:id="0" w:name="Accomplishments_for_This_Reporting_Perio"/>
          <w:p w:rsidR="00DC5483" w:rsidRPr="00E81800" w:rsidRDefault="0011181F" w:rsidP="00521FBB">
            <w:pPr>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"Accomplishments_for_This_Reporting_Perio" \o "List all work packages or other accomplishments scheduled for completion for the current reporting period."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Accomplishments for This Reporting Period</w:t>
            </w:r>
            <w:bookmarkEnd w:id="0"/>
            <w:r w:rsidRPr="00E81800">
              <w:rPr>
                <w:rFonts w:ascii="HelveticaNeueLT Std Med" w:eastAsia="MS Mincho" w:hAnsi="HelveticaNeueLT Std Med" w:cs="HelveticaNeueLT Std Med"/>
              </w:rPr>
              <w:fldChar w:fldCharType="end"/>
            </w:r>
          </w:p>
        </w:tc>
      </w:tr>
      <w:tr w:rsidR="00DC5483" w:rsidRPr="00E81800" w:rsidTr="009829C9">
        <w:trPr>
          <w:trHeight w:val="1146"/>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DC5483" w:rsidRPr="00E81800" w:rsidRDefault="00DC5483" w:rsidP="00DC5483">
            <w:pPr>
              <w:numPr>
                <w:ilvl w:val="0"/>
                <w:numId w:val="1"/>
              </w:numPr>
              <w:ind w:left="353"/>
              <w:rPr>
                <w:rFonts w:ascii="HelveticaNeueLT Std Med" w:eastAsia="MS Mincho" w:hAnsi="HelveticaNeueLT Std Med" w:cs="HelveticaNeueLT Std Med"/>
                <w:b/>
                <w:bCs/>
              </w:rPr>
            </w:pPr>
          </w:p>
          <w:p w:rsidR="00DC5483" w:rsidRPr="00E81800" w:rsidRDefault="00DC5483" w:rsidP="00DC5483">
            <w:pPr>
              <w:numPr>
                <w:ilvl w:val="0"/>
                <w:numId w:val="1"/>
              </w:numPr>
              <w:ind w:left="353"/>
              <w:rPr>
                <w:rFonts w:ascii="HelveticaNeueLT Std Med" w:eastAsia="MS Mincho" w:hAnsi="HelveticaNeueLT Std Med" w:cs="HelveticaNeueLT Std Med"/>
                <w:b/>
                <w:bCs/>
              </w:rPr>
            </w:pPr>
          </w:p>
          <w:p w:rsidR="00DC5483" w:rsidRPr="00E81800" w:rsidRDefault="00DC5483" w:rsidP="00DC5483">
            <w:pPr>
              <w:numPr>
                <w:ilvl w:val="0"/>
                <w:numId w:val="1"/>
              </w:numPr>
              <w:ind w:left="353"/>
              <w:rPr>
                <w:rFonts w:ascii="HelveticaNeueLT Std Med" w:eastAsia="MS Mincho" w:hAnsi="HelveticaNeueLT Std Med" w:cs="HelveticaNeueLT Std Med"/>
                <w:b/>
                <w:bCs/>
              </w:rPr>
            </w:pPr>
          </w:p>
          <w:p w:rsidR="00DC5483" w:rsidRPr="00E81800" w:rsidRDefault="00DC5483" w:rsidP="00DC5483">
            <w:pPr>
              <w:numPr>
                <w:ilvl w:val="0"/>
                <w:numId w:val="1"/>
              </w:numPr>
              <w:ind w:left="353"/>
              <w:rPr>
                <w:rFonts w:ascii="HelveticaNeueLT Std Med" w:eastAsia="MS Mincho" w:hAnsi="HelveticaNeueLT Std Med" w:cs="HelveticaNeueLT Std Med"/>
                <w:b/>
                <w:bCs/>
              </w:rPr>
            </w:pPr>
          </w:p>
          <w:p w:rsidR="00DC5483" w:rsidRPr="00E81800" w:rsidRDefault="00DC5483" w:rsidP="00DC5483">
            <w:pPr>
              <w:numPr>
                <w:ilvl w:val="0"/>
                <w:numId w:val="1"/>
              </w:numPr>
              <w:ind w:left="353"/>
              <w:rPr>
                <w:rFonts w:ascii="HelveticaNeueLT Std Med" w:eastAsia="MS Mincho" w:hAnsi="HelveticaNeueLT Std Med" w:cs="HelveticaNeueLT Std Med"/>
                <w:b/>
                <w:bCs/>
              </w:rPr>
            </w:pPr>
          </w:p>
          <w:p w:rsidR="00DC5483" w:rsidRPr="00E81800" w:rsidRDefault="00DC5483" w:rsidP="00DC5483">
            <w:pPr>
              <w:numPr>
                <w:ilvl w:val="0"/>
                <w:numId w:val="1"/>
              </w:numPr>
              <w:ind w:left="353"/>
              <w:rPr>
                <w:rFonts w:ascii="HelveticaNeueLT Std Med" w:eastAsia="MS Mincho" w:hAnsi="HelveticaNeueLT Std Med" w:cs="HelveticaNeueLT Std Med"/>
              </w:rPr>
            </w:pPr>
          </w:p>
        </w:tc>
      </w:tr>
    </w:tbl>
    <w:p w:rsidR="00DC5483" w:rsidRPr="00E81800" w:rsidRDefault="00DC5483" w:rsidP="00DC5483">
      <w:pPr>
        <w:rPr>
          <w:rFonts w:ascii="HelveticaNeueLT Std Med" w:eastAsia="MS Mincho" w:hAnsi="HelveticaNeueLT Std Med" w:cs="HelveticaNeueLT Std Med"/>
          <w:sz w:val="16"/>
          <w:szCs w:val="16"/>
        </w:rPr>
      </w:pPr>
    </w:p>
    <w:tbl>
      <w:tblPr>
        <w:tblW w:w="0" w:type="auto"/>
        <w:tblInd w:w="-106" w:type="dxa"/>
        <w:tblLook w:val="01E0"/>
      </w:tblPr>
      <w:tblGrid>
        <w:gridCol w:w="9682"/>
      </w:tblGrid>
      <w:tr w:rsidR="00DC5483" w:rsidRPr="00E81800" w:rsidTr="009829C9">
        <w:tc>
          <w:tcPr>
            <w:tcW w:w="10440" w:type="dxa"/>
            <w:tcBorders>
              <w:bottom w:val="single" w:sz="4" w:space="0" w:color="auto"/>
            </w:tcBorders>
            <w:vAlign w:val="bottom"/>
          </w:tcPr>
          <w:bookmarkStart w:id="1" w:name="Accomplishments_Planned_but_Not_Complete"/>
          <w:p w:rsidR="00DC5483" w:rsidRPr="00E81800" w:rsidRDefault="0011181F" w:rsidP="00521FBB">
            <w:pPr>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"Accomplishments_Planned_but_Not_Complete" \o "List all work packages or other accomplishments scheduled for the current period but not completed."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Accomplishments Planned but Not Completed This Reporting Period</w:t>
            </w:r>
            <w:bookmarkEnd w:id="1"/>
            <w:r w:rsidRPr="00E81800">
              <w:rPr>
                <w:rFonts w:ascii="HelveticaNeueLT Std Med" w:eastAsia="MS Mincho" w:hAnsi="HelveticaNeueLT Std Med" w:cs="HelveticaNeueLT Std Med"/>
              </w:rPr>
              <w:fldChar w:fldCharType="end"/>
            </w:r>
          </w:p>
        </w:tc>
      </w:tr>
      <w:tr w:rsidR="00DC5483" w:rsidRPr="00E81800" w:rsidTr="009829C9">
        <w:trPr>
          <w:trHeight w:val="1164"/>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DC5483" w:rsidRPr="00E81800" w:rsidRDefault="00DC5483" w:rsidP="00DC5483">
            <w:pPr>
              <w:numPr>
                <w:ilvl w:val="0"/>
                <w:numId w:val="2"/>
              </w:numPr>
              <w:ind w:left="353"/>
              <w:rPr>
                <w:rFonts w:ascii="HelveticaNeueLT Std Med" w:eastAsia="MS Mincho" w:hAnsi="HelveticaNeueLT Std Med" w:cs="HelveticaNeueLT Std Med"/>
                <w:b/>
                <w:bCs/>
              </w:rPr>
            </w:pPr>
          </w:p>
          <w:p w:rsidR="00DC5483" w:rsidRPr="00E81800" w:rsidRDefault="00DC5483" w:rsidP="00DC5483">
            <w:pPr>
              <w:numPr>
                <w:ilvl w:val="0"/>
                <w:numId w:val="2"/>
              </w:numPr>
              <w:ind w:left="353"/>
              <w:rPr>
                <w:rFonts w:ascii="HelveticaNeueLT Std Med" w:eastAsia="MS Mincho" w:hAnsi="HelveticaNeueLT Std Med" w:cs="HelveticaNeueLT Std Med"/>
                <w:b/>
                <w:bCs/>
              </w:rPr>
            </w:pPr>
          </w:p>
          <w:p w:rsidR="00DC5483" w:rsidRPr="00E81800" w:rsidRDefault="00DC5483" w:rsidP="00DC5483">
            <w:pPr>
              <w:numPr>
                <w:ilvl w:val="0"/>
                <w:numId w:val="2"/>
              </w:numPr>
              <w:ind w:left="353"/>
              <w:rPr>
                <w:rFonts w:ascii="HelveticaNeueLT Std Med" w:eastAsia="MS Mincho" w:hAnsi="HelveticaNeueLT Std Med" w:cs="HelveticaNeueLT Std Med"/>
                <w:b/>
                <w:bCs/>
              </w:rPr>
            </w:pPr>
          </w:p>
          <w:p w:rsidR="00DC5483" w:rsidRPr="00E81800" w:rsidRDefault="00DC5483" w:rsidP="00DC5483">
            <w:pPr>
              <w:numPr>
                <w:ilvl w:val="0"/>
                <w:numId w:val="2"/>
              </w:numPr>
              <w:ind w:left="353"/>
              <w:rPr>
                <w:rFonts w:ascii="HelveticaNeueLT Std Med" w:eastAsia="MS Mincho" w:hAnsi="HelveticaNeueLT Std Med" w:cs="HelveticaNeueLT Std Med"/>
              </w:rPr>
            </w:pPr>
          </w:p>
        </w:tc>
      </w:tr>
    </w:tbl>
    <w:p w:rsidR="00DC5483" w:rsidRPr="00E81800" w:rsidRDefault="00DC5483" w:rsidP="00DC5483">
      <w:pPr>
        <w:rPr>
          <w:rFonts w:ascii="HelveticaNeueLT Std Med" w:eastAsia="MS Mincho" w:hAnsi="HelveticaNeueLT Std Med" w:cs="HelveticaNeueLT Std Med"/>
          <w:sz w:val="16"/>
          <w:szCs w:val="16"/>
        </w:rPr>
      </w:pPr>
    </w:p>
    <w:tbl>
      <w:tblPr>
        <w:tblW w:w="0" w:type="auto"/>
        <w:tblInd w:w="-106" w:type="dxa"/>
        <w:tblLook w:val="01E0"/>
      </w:tblPr>
      <w:tblGrid>
        <w:gridCol w:w="9682"/>
      </w:tblGrid>
      <w:tr w:rsidR="00DC5483" w:rsidRPr="00E81800" w:rsidTr="009829C9">
        <w:trPr>
          <w:tblHeader/>
        </w:trPr>
        <w:tc>
          <w:tcPr>
            <w:tcW w:w="10440" w:type="dxa"/>
            <w:tcBorders>
              <w:bottom w:val="single" w:sz="4" w:space="0" w:color="auto"/>
            </w:tcBorders>
            <w:vAlign w:val="bottom"/>
          </w:tcPr>
          <w:bookmarkStart w:id="2" w:name="Root_Cause_of_Variances"/>
          <w:p w:rsidR="00DC5483" w:rsidRPr="00E81800" w:rsidRDefault="0011181F" w:rsidP="00521FBB">
            <w:pPr>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"Root_Cause_of_Variances" \o "Identify the cause of the variance for any work that was not accomplished as scheduled for the current period."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Root Cause of Variances</w:t>
            </w:r>
            <w:bookmarkEnd w:id="2"/>
            <w:r w:rsidRPr="00E81800">
              <w:rPr>
                <w:rFonts w:ascii="HelveticaNeueLT Std Med" w:eastAsia="MS Mincho" w:hAnsi="HelveticaNeueLT Std Med" w:cs="HelveticaNeueLT Std Med"/>
              </w:rPr>
              <w:fldChar w:fldCharType="end"/>
            </w:r>
          </w:p>
        </w:tc>
      </w:tr>
      <w:tr w:rsidR="00DC5483" w:rsidRPr="00E81800" w:rsidTr="009829C9">
        <w:trPr>
          <w:trHeight w:val="2577"/>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tc>
      </w:tr>
    </w:tbl>
    <w:p w:rsidR="00DC5483" w:rsidRPr="00E81800" w:rsidRDefault="00DC5483" w:rsidP="00DC5483">
      <w:pPr>
        <w:rPr>
          <w:rFonts w:ascii="HelveticaNeueLT Std Med" w:eastAsia="MS Mincho" w:hAnsi="HelveticaNeueLT Std Med" w:cs="HelveticaNeueLT Std Med"/>
          <w:sz w:val="16"/>
          <w:szCs w:val="16"/>
        </w:rPr>
      </w:pPr>
    </w:p>
    <w:p w:rsidR="00DC5483" w:rsidRPr="00E81800" w:rsidRDefault="00DC5483" w:rsidP="00DC5483">
      <w:pPr>
        <w:jc w:val="center"/>
        <w:rPr>
          <w:rFonts w:ascii="HelveticaNeueLT Std Med" w:eastAsia="MS Mincho" w:hAnsi="HelveticaNeueLT Std Med" w:cs="HelveticaNeueLT Std Med"/>
          <w:b/>
          <w:bCs/>
          <w:sz w:val="28"/>
          <w:szCs w:val="28"/>
        </w:rPr>
      </w:pPr>
      <w:r w:rsidRPr="00E81800">
        <w:rPr>
          <w:rFonts w:ascii="HelveticaNeueLT Std Med" w:eastAsia="MS Mincho" w:hAnsi="HelveticaNeueLT Std Med" w:cs="HelveticaNeueLT Std Med"/>
          <w:sz w:val="16"/>
          <w:szCs w:val="16"/>
        </w:rPr>
        <w:br w:type="page"/>
      </w:r>
      <w:r w:rsidRPr="00E81800">
        <w:rPr>
          <w:rFonts w:ascii="HelveticaNeueLT Std Med" w:eastAsia="MS Mincho" w:hAnsi="HelveticaNeueLT Std Med" w:cs="HelveticaNeueLT Std Med"/>
          <w:b/>
          <w:bCs/>
          <w:sz w:val="28"/>
          <w:szCs w:val="28"/>
        </w:rPr>
        <w:lastRenderedPageBreak/>
        <w:t>PROJECT PERFORMANCE REPORT</w:t>
      </w:r>
    </w:p>
    <w:tbl>
      <w:tblPr>
        <w:tblW w:w="0" w:type="auto"/>
        <w:tblInd w:w="-106" w:type="dxa"/>
        <w:tblLook w:val="01E0"/>
      </w:tblPr>
      <w:tblGrid>
        <w:gridCol w:w="9576"/>
      </w:tblGrid>
      <w:tr w:rsidR="00DC5483" w:rsidRPr="00E81800" w:rsidTr="009829C9">
        <w:trPr>
          <w:tblHeader/>
        </w:trPr>
        <w:tc>
          <w:tcPr>
            <w:tcW w:w="9576" w:type="dxa"/>
            <w:tcBorders>
              <w:bottom w:val="single" w:sz="4" w:space="0" w:color="auto"/>
            </w:tcBorders>
            <w:vAlign w:val="bottom"/>
          </w:tcPr>
          <w:p w:rsidR="00DC5483" w:rsidRPr="00E81800" w:rsidRDefault="00DC5483" w:rsidP="00521FBB">
            <w:pPr>
              <w:rPr>
                <w:rFonts w:ascii="HelveticaNeueLT Std Med" w:eastAsia="MS Mincho" w:hAnsi="HelveticaNeueLT Std Med" w:cs="HelveticaNeueLT Std Med"/>
              </w:rPr>
            </w:pPr>
            <w:r w:rsidRPr="00E81800">
              <w:rPr>
                <w:rFonts w:ascii="HelveticaNeueLT Std Med" w:eastAsia="MS Mincho" w:hAnsi="HelveticaNeueLT Std Med" w:cs="HelveticaNeueLT Std Med"/>
                <w:sz w:val="16"/>
                <w:szCs w:val="16"/>
              </w:rPr>
              <w:br w:type="page"/>
            </w:r>
            <w:bookmarkStart w:id="3" w:name="Impact_to_Upcoming_Milestones_or_Project"/>
            <w:r w:rsidR="0011181F"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"Impact_to_Upcoming_Milestones_or_Project" \o "Identify any impact to any upcoming milestones or overall project schedule for any work that was not accomplished as scheduled. Identify any work currently behind on the critical path or if the critical path has changed based on the variance." </w:instrText>
            </w:r>
            <w:r w:rsidR="0011181F" w:rsidRPr="00E81800">
              <w:rPr>
                <w:rFonts w:ascii="HelveticaNeueLT Std Med" w:eastAsia="MS Mincho" w:hAnsi="HelveticaNeueLT Std Med" w:cs="HelveticaNeueLT Std Med"/>
              </w:rPr>
              <w:fldChar w:fldCharType="separate"/>
            </w:r>
            <w:r w:rsidRPr="00E81800">
              <w:rPr>
                <w:rStyle w:val="Hyperlink"/>
                <w:rFonts w:ascii="HelveticaNeueLT Std Med" w:eastAsia="MS Mincho" w:hAnsi="HelveticaNeueLT Std Med" w:cs="HelveticaNeueLT Std Med"/>
                <w:color w:val="auto"/>
                <w:u w:val="none"/>
              </w:rPr>
              <w:t>Impact to Upcoming Milestones or Project Due Date</w:t>
            </w:r>
            <w:bookmarkEnd w:id="3"/>
            <w:r w:rsidR="0011181F" w:rsidRPr="00E81800">
              <w:rPr>
                <w:rFonts w:ascii="HelveticaNeueLT Std Med" w:eastAsia="MS Mincho" w:hAnsi="HelveticaNeueLT Std Med" w:cs="HelveticaNeueLT Std Med"/>
              </w:rPr>
              <w:fldChar w:fldCharType="end"/>
            </w:r>
          </w:p>
        </w:tc>
      </w:tr>
      <w:tr w:rsidR="00DC5483" w:rsidRPr="00E81800" w:rsidTr="009829C9">
        <w:trPr>
          <w:trHeight w:val="1074"/>
        </w:trPr>
        <w:tc>
          <w:tcPr>
            <w:tcW w:w="9576"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tc>
      </w:tr>
    </w:tbl>
    <w:bookmarkStart w:id="4" w:name="Planned_Corrective_or_Preventive_Action"/>
    <w:p w:rsidR="00DC5483" w:rsidRPr="00E81800" w:rsidRDefault="0011181F" w:rsidP="00DC5483">
      <w:pPr>
        <w:spacing w:before="240"/>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"Planned_Corrective_or_Preventive_Action" \o "Identify any actions needed to make up schedule variances or prevent future schedule variances."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Planned Corrective or Preventive Action</w:t>
      </w:r>
      <w:r w:rsidRPr="00E81800">
        <w:rPr>
          <w:rFonts w:ascii="HelveticaNeueLT Std Med" w:eastAsia="MS Mincho" w:hAnsi="HelveticaNeueLT Std Med" w:cs="HelveticaNeueLT Std Med"/>
        </w:rPr>
        <w:fldChar w:fldCharType="end"/>
      </w:r>
    </w:p>
    <w:bookmarkEnd w:i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2"/>
      </w:tblGrid>
      <w:tr w:rsidR="00DC5483" w:rsidRPr="00E81800" w:rsidTr="009829C9">
        <w:tc>
          <w:tcPr>
            <w:tcW w:w="10440" w:type="dxa"/>
          </w:tcPr>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tc>
      </w:tr>
    </w:tbl>
    <w:bookmarkStart w:id="5" w:name="Funds_Spent_This_Reporting_Period"/>
    <w:p w:rsidR="00DC5483" w:rsidRPr="00E81800" w:rsidRDefault="0011181F" w:rsidP="00DC5483">
      <w:pPr>
        <w:spacing w:before="240"/>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"Funds_Spent_This_Reporting_Period" \o "Record funds spent this period."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Funds Spent This Reporting Period</w:t>
      </w:r>
      <w:r w:rsidRPr="00E81800">
        <w:rPr>
          <w:rFonts w:ascii="HelveticaNeueLT Std Med" w:eastAsia="MS Mincho" w:hAnsi="HelveticaNeueLT Std Med" w:cs="HelveticaNeueLT Std Med"/>
        </w:rPr>
        <w:fldChar w:fldCharType="end"/>
      </w:r>
    </w:p>
    <w:bookmarkEnd w:id="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2"/>
      </w:tblGrid>
      <w:tr w:rsidR="00DC5483" w:rsidRPr="00E81800" w:rsidTr="009829C9">
        <w:tc>
          <w:tcPr>
            <w:tcW w:w="10440" w:type="dxa"/>
          </w:tcPr>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b/>
                <w:bCs/>
              </w:rPr>
            </w:pPr>
          </w:p>
        </w:tc>
      </w:tr>
    </w:tbl>
    <w:p w:rsidR="00DC5483" w:rsidRPr="00E81800" w:rsidRDefault="00DC5483" w:rsidP="00DC5483">
      <w:pPr>
        <w:rPr>
          <w:rFonts w:ascii="HelveticaNeueLT Std Med" w:eastAsia="MS Mincho" w:hAnsi="HelveticaNeueLT Std Med" w:cs="HelveticaNeueLT Std Med"/>
          <w:b/>
          <w:bCs/>
        </w:rPr>
      </w:pPr>
    </w:p>
    <w:p w:rsidR="00DC5483" w:rsidRPr="00E81800" w:rsidRDefault="0011181F" w:rsidP="00DC5483">
      <w:pPr>
        <w:rPr>
          <w:rFonts w:ascii="HelveticaNeueLT Std Med" w:eastAsia="MS Mincho" w:hAnsi="HelveticaNeueLT Std Med" w:cs="HelveticaNeueLT Std Med"/>
        </w:rPr>
      </w:pPr>
      <w:hyperlink w:anchor="Root_Cause_of_Variances" w:tooltip="Identify the cause of the variance for any expenditure over or under plan. Include information on the labor variance versus material variance and whether the variance is due to the basis of estimates or estimating assumptions." w:history="1">
        <w:r w:rsidR="00DC5483" w:rsidRPr="00E81800">
          <w:rPr>
            <w:rStyle w:val="Hyperlink"/>
            <w:rFonts w:ascii="HelveticaNeueLT Std Med" w:eastAsia="MS Mincho" w:hAnsi="HelveticaNeueLT Std Med" w:cs="HelveticaNeueLT Std Med"/>
            <w:color w:val="auto"/>
            <w:u w:val="none"/>
          </w:rPr>
          <w:t>Root Cause of Variances</w:t>
        </w:r>
      </w:hyperlink>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64"/>
      </w:tblGrid>
      <w:tr w:rsidR="00DC5483" w:rsidRPr="00E81800" w:rsidTr="009829C9">
        <w:tc>
          <w:tcPr>
            <w:tcW w:w="9664" w:type="dxa"/>
          </w:tcPr>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b/>
                <w:bCs/>
              </w:rPr>
            </w:pPr>
          </w:p>
        </w:tc>
      </w:tr>
    </w:tbl>
    <w:p w:rsidR="00DC5483" w:rsidRPr="00E81800" w:rsidRDefault="00DC5483" w:rsidP="00DC5483">
      <w:pPr>
        <w:jc w:val="center"/>
        <w:rPr>
          <w:rFonts w:ascii="HelveticaNeueLT Std Med" w:eastAsia="MS Mincho" w:hAnsi="HelveticaNeueLT Std Med" w:cs="HelveticaNeueLT Std Med"/>
          <w:b/>
          <w:bCs/>
        </w:rPr>
      </w:pPr>
      <w:r w:rsidRPr="00E81800">
        <w:rPr>
          <w:rFonts w:ascii="HelveticaNeueLT Std Med" w:eastAsia="MS Mincho" w:hAnsi="HelveticaNeueLT Std Med" w:cs="HelveticaNeueLT Std Med"/>
          <w:b/>
          <w:bCs/>
          <w:sz w:val="28"/>
          <w:szCs w:val="28"/>
        </w:rPr>
        <w:br w:type="page"/>
      </w:r>
      <w:r w:rsidRPr="00E81800">
        <w:rPr>
          <w:rFonts w:ascii="HelveticaNeueLT Std Med" w:eastAsia="MS Mincho" w:hAnsi="HelveticaNeueLT Std Med" w:cs="HelveticaNeueLT Std Med"/>
          <w:b/>
          <w:bCs/>
          <w:sz w:val="28"/>
          <w:szCs w:val="28"/>
        </w:rPr>
        <w:lastRenderedPageBreak/>
        <w:t>PROJECT PERFORMANCE REPORT</w:t>
      </w:r>
    </w:p>
    <w:tbl>
      <w:tblPr>
        <w:tblW w:w="0" w:type="auto"/>
        <w:tblInd w:w="-106" w:type="dxa"/>
        <w:tblLook w:val="01E0"/>
      </w:tblPr>
      <w:tblGrid>
        <w:gridCol w:w="9682"/>
      </w:tblGrid>
      <w:tr w:rsidR="00DC5483" w:rsidRPr="00E81800" w:rsidTr="009829C9">
        <w:trPr>
          <w:tblHeader/>
        </w:trPr>
        <w:tc>
          <w:tcPr>
            <w:tcW w:w="10440" w:type="dxa"/>
            <w:tcBorders>
              <w:bottom w:val="single" w:sz="4" w:space="0" w:color="auto"/>
            </w:tcBorders>
            <w:vAlign w:val="bottom"/>
          </w:tcPr>
          <w:bookmarkStart w:id="6" w:name="Impact_to_Overall_Budget_or_Contingency"/>
          <w:p w:rsidR="00DC5483" w:rsidRPr="00E81800" w:rsidRDefault="0011181F" w:rsidP="00521FBB">
            <w:pPr>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"Impact_to_Overall_Budget_or_Contingency" \o "Indicate impact to the overall project budget or whether contingency funds must be expended."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Impact to Overall Budget or Contingency Funds</w:t>
            </w:r>
            <w:bookmarkEnd w:id="6"/>
            <w:r w:rsidRPr="00E81800">
              <w:rPr>
                <w:rFonts w:ascii="HelveticaNeueLT Std Med" w:eastAsia="MS Mincho" w:hAnsi="HelveticaNeueLT Std Med" w:cs="HelveticaNeueLT Std Med"/>
              </w:rPr>
              <w:fldChar w:fldCharType="end"/>
            </w:r>
          </w:p>
        </w:tc>
      </w:tr>
      <w:tr w:rsidR="00DC5483" w:rsidRPr="00E81800" w:rsidTr="009829C9">
        <w:trPr>
          <w:trHeight w:val="732"/>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tc>
      </w:tr>
    </w:tbl>
    <w:p w:rsidR="00DC5483" w:rsidRPr="00E81800" w:rsidRDefault="0011181F" w:rsidP="00DC5483">
      <w:pPr>
        <w:spacing w:before="240"/>
        <w:rPr>
          <w:rFonts w:ascii="HelveticaNeueLT Std Med" w:eastAsia="MS Mincho" w:hAnsi="HelveticaNeueLT Std Med" w:cs="HelveticaNeueLT Std Med"/>
        </w:rPr>
      </w:pPr>
      <w:hyperlink w:anchor="Planned_Corrective_or_Preventive_Action" w:tooltip="Identify any actions needed to recover cost variances or to prevent future schedule variances." w:history="1">
        <w:r w:rsidR="00DC5483" w:rsidRPr="00E81800">
          <w:rPr>
            <w:rStyle w:val="Hyperlink"/>
            <w:rFonts w:ascii="HelveticaNeueLT Std Med" w:eastAsia="MS Mincho" w:hAnsi="HelveticaNeueLT Std Med" w:cs="HelveticaNeueLT Std Med"/>
            <w:color w:val="auto"/>
            <w:u w:val="none"/>
          </w:rPr>
          <w:t>Planned Corrective or Preventive Action</w:t>
        </w:r>
      </w:hyperlink>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2"/>
      </w:tblGrid>
      <w:tr w:rsidR="00DC5483" w:rsidRPr="00E81800" w:rsidTr="009829C9">
        <w:tc>
          <w:tcPr>
            <w:tcW w:w="10440" w:type="dxa"/>
          </w:tcPr>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b/>
                <w:bCs/>
              </w:rPr>
            </w:pPr>
          </w:p>
        </w:tc>
      </w:tr>
    </w:tbl>
    <w:bookmarkStart w:id="7" w:name="Accomplishments_Planned_for_Next_Reporti"/>
    <w:p w:rsidR="00DC5483" w:rsidRPr="00E81800" w:rsidRDefault="0011181F" w:rsidP="00DC5483">
      <w:pPr>
        <w:spacing w:before="240"/>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"Accomplishments_Planned_for_Next_Reporti" \o "List all work packages or accomplishments scheduled for completion next period."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Accomplishments Planned for Next Reporting Period</w:t>
      </w:r>
      <w:r w:rsidRPr="00E81800">
        <w:rPr>
          <w:rFonts w:ascii="HelveticaNeueLT Std Med" w:eastAsia="MS Mincho" w:hAnsi="HelveticaNeueLT Std Med" w:cs="HelveticaNeueLT Std Med"/>
        </w:rPr>
        <w:fldChar w:fldCharType="end"/>
      </w:r>
    </w:p>
    <w:bookmarkEnd w:id="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2"/>
      </w:tblGrid>
      <w:tr w:rsidR="00DC5483" w:rsidRPr="00E81800" w:rsidTr="009829C9">
        <w:tc>
          <w:tcPr>
            <w:tcW w:w="10440" w:type="dxa"/>
          </w:tcPr>
          <w:p w:rsidR="00DC5483" w:rsidRPr="00E81800" w:rsidRDefault="00DC5483" w:rsidP="00DC5483">
            <w:pPr>
              <w:numPr>
                <w:ilvl w:val="0"/>
                <w:numId w:val="3"/>
              </w:numPr>
              <w:spacing w:before="200"/>
              <w:ind w:left="357" w:hanging="357"/>
              <w:rPr>
                <w:rFonts w:ascii="HelveticaNeueLT Std Med" w:eastAsia="MS Mincho" w:hAnsi="HelveticaNeueLT Std Med" w:cs="HelveticaNeueLT Std Med"/>
                <w:b/>
                <w:bCs/>
              </w:rPr>
            </w:pPr>
          </w:p>
          <w:p w:rsidR="00DC5483" w:rsidRPr="00E81800" w:rsidRDefault="00DC5483" w:rsidP="00DC5483">
            <w:pPr>
              <w:numPr>
                <w:ilvl w:val="0"/>
                <w:numId w:val="3"/>
              </w:numPr>
              <w:ind w:left="360"/>
              <w:rPr>
                <w:rFonts w:ascii="HelveticaNeueLT Std Med" w:eastAsia="MS Mincho" w:hAnsi="HelveticaNeueLT Std Med" w:cs="HelveticaNeueLT Std Med"/>
                <w:b/>
                <w:bCs/>
              </w:rPr>
            </w:pPr>
          </w:p>
          <w:p w:rsidR="00DC5483" w:rsidRPr="00E81800" w:rsidRDefault="00DC5483" w:rsidP="00DC5483">
            <w:pPr>
              <w:numPr>
                <w:ilvl w:val="0"/>
                <w:numId w:val="3"/>
              </w:numPr>
              <w:ind w:left="360"/>
              <w:rPr>
                <w:rFonts w:ascii="HelveticaNeueLT Std Med" w:eastAsia="MS Mincho" w:hAnsi="HelveticaNeueLT Std Med" w:cs="HelveticaNeueLT Std Med"/>
                <w:b/>
                <w:bCs/>
              </w:rPr>
            </w:pPr>
          </w:p>
          <w:p w:rsidR="00DC5483" w:rsidRPr="00E81800" w:rsidRDefault="00DC5483" w:rsidP="00DC5483">
            <w:pPr>
              <w:numPr>
                <w:ilvl w:val="0"/>
                <w:numId w:val="3"/>
              </w:numPr>
              <w:ind w:left="360"/>
              <w:rPr>
                <w:rFonts w:ascii="HelveticaNeueLT Std Med" w:eastAsia="MS Mincho" w:hAnsi="HelveticaNeueLT Std Med" w:cs="HelveticaNeueLT Std Med"/>
              </w:rPr>
            </w:pPr>
          </w:p>
        </w:tc>
      </w:tr>
    </w:tbl>
    <w:bookmarkStart w:id="8" w:name="Costs_Planned_for_Next_Reporting_Period"/>
    <w:p w:rsidR="00DC5483" w:rsidRPr="00E81800" w:rsidRDefault="0011181F" w:rsidP="00DC5483">
      <w:pPr>
        <w:spacing w:before="240"/>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"Costs_Planned_for_Next_Reporting_Period" \o "Identify funds planned to be expended next period."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Costs Planned for Next Reporting Period</w:t>
      </w:r>
      <w:r w:rsidRPr="00E81800">
        <w:rPr>
          <w:rFonts w:ascii="HelveticaNeueLT Std Med" w:eastAsia="MS Mincho" w:hAnsi="HelveticaNeueLT Std Med" w:cs="HelveticaNeueLT Std Med"/>
        </w:rPr>
        <w:fldChar w:fldCharType="end"/>
      </w:r>
    </w:p>
    <w:bookmarkEnd w:id="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2"/>
      </w:tblGrid>
      <w:tr w:rsidR="00DC5483" w:rsidRPr="00E81800" w:rsidTr="009829C9">
        <w:tc>
          <w:tcPr>
            <w:tcW w:w="10440" w:type="dxa"/>
          </w:tcPr>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tc>
      </w:tr>
    </w:tbl>
    <w:p w:rsidR="00DC5483" w:rsidRPr="00E81800" w:rsidRDefault="00DC5483" w:rsidP="00DC5483">
      <w:pPr>
        <w:jc w:val="center"/>
        <w:rPr>
          <w:rFonts w:ascii="HelveticaNeueLT Std Med" w:eastAsia="MS Mincho" w:hAnsi="HelveticaNeueLT Std Med" w:cs="HelveticaNeueLT Std Med"/>
          <w:b/>
          <w:bCs/>
          <w:sz w:val="28"/>
          <w:szCs w:val="28"/>
        </w:rPr>
      </w:pPr>
      <w:r w:rsidRPr="00E81800">
        <w:rPr>
          <w:rFonts w:ascii="HelveticaNeueLT Std Med" w:eastAsia="MS Mincho" w:hAnsi="HelveticaNeueLT Std Med" w:cs="HelveticaNeueLT Std Med"/>
          <w:b/>
          <w:bCs/>
          <w:sz w:val="28"/>
          <w:szCs w:val="28"/>
        </w:rPr>
        <w:br w:type="page"/>
        <w:t>PROJECT PERFORMANCE REPORT</w:t>
      </w:r>
    </w:p>
    <w:tbl>
      <w:tblPr>
        <w:tblW w:w="0" w:type="auto"/>
        <w:tblInd w:w="-106" w:type="dxa"/>
        <w:tblLook w:val="01E0"/>
      </w:tblPr>
      <w:tblGrid>
        <w:gridCol w:w="9682"/>
      </w:tblGrid>
      <w:tr w:rsidR="00DC5483" w:rsidRPr="00E81800" w:rsidTr="009829C9">
        <w:trPr>
          <w:tblHeader/>
        </w:trPr>
        <w:tc>
          <w:tcPr>
            <w:tcW w:w="10440" w:type="dxa"/>
            <w:tcBorders>
              <w:bottom w:val="single" w:sz="4" w:space="0" w:color="auto"/>
            </w:tcBorders>
            <w:vAlign w:val="bottom"/>
          </w:tcPr>
          <w:bookmarkStart w:id="9" w:name="New_Risks_Identified"/>
          <w:p w:rsidR="00DC5483" w:rsidRPr="00E81800" w:rsidRDefault="0011181F" w:rsidP="00521FBB">
            <w:pPr>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"New_Risks_Identified" \o "Identify any new risks that have been identified this period. These risks should be recorded in the Risk Register as well."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New Risks Identified</w:t>
            </w:r>
            <w:bookmarkEnd w:id="9"/>
            <w:r w:rsidRPr="00E81800">
              <w:rPr>
                <w:rFonts w:ascii="HelveticaNeueLT Std Med" w:eastAsia="MS Mincho" w:hAnsi="HelveticaNeueLT Std Med" w:cs="HelveticaNeueLT Std Med"/>
              </w:rPr>
              <w:fldChar w:fldCharType="end"/>
            </w:r>
          </w:p>
        </w:tc>
      </w:tr>
      <w:tr w:rsidR="00DC5483" w:rsidRPr="00E81800" w:rsidTr="009829C9">
        <w:trPr>
          <w:trHeight w:val="264"/>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DC5483" w:rsidRPr="00E81800" w:rsidRDefault="00DC5483" w:rsidP="00DC5483">
            <w:pPr>
              <w:rPr>
                <w:rFonts w:ascii="HelveticaNeueLT Std Med" w:eastAsia="MS Mincho" w:hAnsi="HelveticaNeueLT Std Med" w:cs="HelveticaNeueLT Std Med"/>
              </w:rPr>
            </w:pPr>
            <w:r w:rsidRPr="00E81800">
              <w:rPr>
                <w:rFonts w:ascii="HelveticaNeueLT Std Med" w:eastAsia="MS Mincho" w:hAnsi="HelveticaNeueLT Std Med" w:cs="HelveticaNeueLT Std Med"/>
              </w:rPr>
              <w:t>Risk</w:t>
            </w:r>
          </w:p>
        </w:tc>
      </w:tr>
      <w:tr w:rsidR="00DC5483" w:rsidRPr="00E81800" w:rsidTr="009829C9">
        <w:trPr>
          <w:trHeight w:val="1056"/>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DC5483" w:rsidRPr="00E81800" w:rsidRDefault="00DC5483" w:rsidP="00DC5483">
            <w:pPr>
              <w:rPr>
                <w:rFonts w:ascii="HelveticaNeueLT Std Med" w:eastAsia="MS Mincho" w:hAnsi="HelveticaNeueLT Std Med" w:cs="HelveticaNeueLT Std Med"/>
              </w:rPr>
            </w:pPr>
          </w:p>
        </w:tc>
      </w:tr>
    </w:tbl>
    <w:bookmarkStart w:id="10" w:name="Issues"/>
    <w:p w:rsidR="00DC5483" w:rsidRPr="00E81800" w:rsidRDefault="0011181F" w:rsidP="00DC5483">
      <w:pPr>
        <w:spacing w:before="240"/>
        <w:rPr>
          <w:rFonts w:ascii="HelveticaNeueLT Std Med" w:eastAsia="MS Mincho" w:hAnsi="HelveticaNeueLT Std Med" w:cs="HelveticaNeueLT Std Med"/>
          <w:b/>
          <w:bCs/>
        </w:rPr>
      </w:pPr>
      <w:r w:rsidRPr="00E81800">
        <w:rPr>
          <w:rFonts w:ascii="HelveticaNeueLT Std Med" w:eastAsia="MS Mincho" w:hAnsi="HelveticaNeueLT Std Med" w:cs="HelveticaNeueLT Std Med"/>
          <w:b/>
          <w:bCs/>
        </w:rPr>
        <w:fldChar w:fldCharType="begin"/>
      </w:r>
      <w:r w:rsidR="00255825" w:rsidRPr="00E81800">
        <w:rPr>
          <w:rFonts w:ascii="HelveticaNeueLT Std Med" w:eastAsia="MS Mincho" w:hAnsi="HelveticaNeueLT Std Med" w:cs="HelveticaNeueLT Std Med"/>
          <w:b/>
          <w:bCs/>
        </w:rPr>
        <w:instrText xml:space="preserve"> HYPERLINK  \l "Issues" \o "Identify any new issues that have arisen this period. These issues should be recorded in the Issue Log as well." </w:instrText>
      </w:r>
      <w:r w:rsidRPr="00E81800">
        <w:rPr>
          <w:rFonts w:ascii="HelveticaNeueLT Std Med" w:eastAsia="MS Mincho" w:hAnsi="HelveticaNeueLT Std Med" w:cs="HelveticaNeueLT Std Med"/>
          <w:b/>
          <w:bCs/>
        </w:rPr>
        <w:fldChar w:fldCharType="separate"/>
      </w:r>
      <w:r w:rsidR="00DC5483" w:rsidRPr="00E81800">
        <w:rPr>
          <w:rStyle w:val="Hyperlink"/>
          <w:rFonts w:ascii="HelveticaNeueLT Std Med" w:eastAsia="MS Mincho" w:hAnsi="HelveticaNeueLT Std Med" w:cs="HelveticaNeueLT Std Med"/>
          <w:b/>
          <w:bCs/>
          <w:color w:val="auto"/>
          <w:u w:val="none"/>
        </w:rPr>
        <w:t>Issues</w:t>
      </w:r>
      <w:r w:rsidRPr="00E81800">
        <w:rPr>
          <w:rFonts w:ascii="HelveticaNeueLT Std Med" w:eastAsia="MS Mincho" w:hAnsi="HelveticaNeueLT Std Med" w:cs="HelveticaNeueLT Std Med"/>
          <w:b/>
          <w:bCs/>
        </w:rPr>
        <w:fldChar w:fldCharType="end"/>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9"/>
      </w:tblGrid>
      <w:tr w:rsidR="00DC5483" w:rsidRPr="00E81800" w:rsidTr="009829C9">
        <w:trPr>
          <w:trHeight w:val="377"/>
        </w:trPr>
        <w:tc>
          <w:tcPr>
            <w:tcW w:w="9599" w:type="dxa"/>
          </w:tcPr>
          <w:bookmarkEnd w:id="10"/>
          <w:p w:rsidR="00DC5483" w:rsidRPr="00E81800" w:rsidRDefault="00DC5483" w:rsidP="00DC5483">
            <w:pPr>
              <w:rPr>
                <w:rFonts w:ascii="HelveticaNeueLT Std Med" w:eastAsia="MS Mincho" w:hAnsi="HelveticaNeueLT Std Med" w:cs="HelveticaNeueLT Std Med"/>
              </w:rPr>
            </w:pPr>
            <w:r w:rsidRPr="00E81800">
              <w:rPr>
                <w:rFonts w:ascii="HelveticaNeueLT Std Med" w:eastAsia="MS Mincho" w:hAnsi="HelveticaNeueLT Std Med" w:cs="HelveticaNeueLT Std Med"/>
              </w:rPr>
              <w:t>Issue</w:t>
            </w:r>
          </w:p>
        </w:tc>
      </w:tr>
      <w:tr w:rsidR="00DC5483" w:rsidRPr="00E81800" w:rsidTr="009829C9">
        <w:trPr>
          <w:trHeight w:val="840"/>
        </w:trPr>
        <w:tc>
          <w:tcPr>
            <w:tcW w:w="9599" w:type="dxa"/>
          </w:tcPr>
          <w:p w:rsidR="00DC5483" w:rsidRPr="00E81800" w:rsidRDefault="00DC5483" w:rsidP="00DC5483">
            <w:pPr>
              <w:rPr>
                <w:rFonts w:ascii="HelveticaNeueLT Std Med" w:eastAsia="MS Mincho" w:hAnsi="HelveticaNeueLT Std Med" w:cs="HelveticaNeueLT Std Med"/>
                <w:b/>
                <w:bCs/>
              </w:rPr>
            </w:pPr>
          </w:p>
        </w:tc>
      </w:tr>
    </w:tbl>
    <w:bookmarkStart w:id="11" w:name="Comments"/>
    <w:p w:rsidR="00DC5483" w:rsidRPr="00E81800" w:rsidRDefault="0011181F" w:rsidP="00DC5483">
      <w:pPr>
        <w:spacing w:before="240"/>
        <w:rPr>
          <w:rFonts w:ascii="HelveticaNeueLT Std Med" w:eastAsia="MS Mincho" w:hAnsi="HelveticaNeueLT Std Med" w:cs="HelveticaNeueLT Std Med"/>
          <w:b/>
          <w:bCs/>
        </w:rPr>
      </w:pPr>
      <w:r w:rsidRPr="00E81800">
        <w:rPr>
          <w:rFonts w:ascii="HelveticaNeueLT Std Med" w:eastAsia="MS Mincho" w:hAnsi="HelveticaNeueLT Std Med" w:cs="HelveticaNeueLT Std Med"/>
          <w:b/>
          <w:bCs/>
        </w:rPr>
        <w:fldChar w:fldCharType="begin"/>
      </w:r>
      <w:r w:rsidR="00255825" w:rsidRPr="00E81800">
        <w:rPr>
          <w:rFonts w:ascii="HelveticaNeueLT Std Med" w:eastAsia="MS Mincho" w:hAnsi="HelveticaNeueLT Std Med" w:cs="HelveticaNeueLT Std Med"/>
          <w:b/>
          <w:bCs/>
        </w:rPr>
        <w:instrText xml:space="preserve"> HYPERLINK  \l "Comments" \o "Record any comments that add relevance to the report." </w:instrText>
      </w:r>
      <w:r w:rsidRPr="00E81800">
        <w:rPr>
          <w:rFonts w:ascii="HelveticaNeueLT Std Med" w:eastAsia="MS Mincho" w:hAnsi="HelveticaNeueLT Std Med" w:cs="HelveticaNeueLT Std Med"/>
          <w:b/>
          <w:bCs/>
        </w:rPr>
        <w:fldChar w:fldCharType="separate"/>
      </w:r>
      <w:r w:rsidR="00DC5483" w:rsidRPr="00E81800">
        <w:rPr>
          <w:rStyle w:val="Hyperlink"/>
          <w:rFonts w:ascii="HelveticaNeueLT Std Med" w:eastAsia="MS Mincho" w:hAnsi="HelveticaNeueLT Std Med" w:cs="HelveticaNeueLT Std Med"/>
          <w:b/>
          <w:bCs/>
          <w:color w:val="auto"/>
          <w:u w:val="none"/>
        </w:rPr>
        <w:t>Comments</w:t>
      </w:r>
      <w:r w:rsidRPr="00E81800">
        <w:rPr>
          <w:rFonts w:ascii="HelveticaNeueLT Std Med" w:eastAsia="MS Mincho" w:hAnsi="HelveticaNeueLT Std Med" w:cs="HelveticaNeueLT Std Med"/>
          <w:b/>
          <w:bCs/>
        </w:rPr>
        <w:fldChar w:fldCharType="end"/>
      </w:r>
    </w:p>
    <w:bookmarkEnd w:id="1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2"/>
      </w:tblGrid>
      <w:tr w:rsidR="00DC5483" w:rsidRPr="00E81800" w:rsidTr="009829C9">
        <w:trPr>
          <w:trHeight w:val="4796"/>
        </w:trPr>
        <w:tc>
          <w:tcPr>
            <w:tcW w:w="10440" w:type="dxa"/>
          </w:tcPr>
          <w:p w:rsidR="00DC5483" w:rsidRPr="00E81800" w:rsidRDefault="00DC5483" w:rsidP="00DC5483">
            <w:pPr>
              <w:rPr>
                <w:rFonts w:ascii="HelveticaNeueLT Std Med" w:eastAsia="MS Mincho" w:hAnsi="HelveticaNeueLT Std Med" w:cs="HelveticaNeueLT Std Med"/>
                <w:b/>
                <w:bCs/>
              </w:rPr>
            </w:pPr>
          </w:p>
          <w:p w:rsidR="00DC5483" w:rsidRPr="00E81800" w:rsidRDefault="00DC5483" w:rsidP="00DC5483">
            <w:pPr>
              <w:rPr>
                <w:rFonts w:ascii="HelveticaNeueLT Std Med" w:eastAsia="MS Mincho" w:hAnsi="HelveticaNeueLT Std Med" w:cs="HelveticaNeueLT Std Med"/>
                <w:b/>
                <w:bCs/>
              </w:rPr>
            </w:pPr>
          </w:p>
          <w:p w:rsidR="00DC5483" w:rsidRPr="00E81800" w:rsidRDefault="00DC5483" w:rsidP="00DC5483">
            <w:pPr>
              <w:rPr>
                <w:rFonts w:ascii="HelveticaNeueLT Std Med" w:eastAsia="MS Mincho" w:hAnsi="HelveticaNeueLT Std Med" w:cs="HelveticaNeueLT Std Med"/>
                <w:b/>
                <w:bCs/>
              </w:rPr>
            </w:pPr>
          </w:p>
          <w:p w:rsidR="00DC5483" w:rsidRPr="00E81800" w:rsidRDefault="00DC5483" w:rsidP="00DC5483">
            <w:pPr>
              <w:rPr>
                <w:rFonts w:ascii="HelveticaNeueLT Std Med" w:eastAsia="MS Mincho" w:hAnsi="HelveticaNeueLT Std Med" w:cs="HelveticaNeueLT Std Med"/>
                <w:b/>
                <w:bCs/>
              </w:rPr>
            </w:pPr>
          </w:p>
          <w:p w:rsidR="00DC5483" w:rsidRPr="00E81800" w:rsidRDefault="00DC5483" w:rsidP="00DC5483">
            <w:pPr>
              <w:rPr>
                <w:rFonts w:ascii="HelveticaNeueLT Std Med" w:eastAsia="MS Mincho" w:hAnsi="HelveticaNeueLT Std Med" w:cs="HelveticaNeueLT Std Med"/>
                <w:b/>
                <w:bCs/>
              </w:rPr>
            </w:pPr>
          </w:p>
          <w:p w:rsidR="00DC5483" w:rsidRPr="00E81800" w:rsidRDefault="00DC5483" w:rsidP="00DC5483">
            <w:pPr>
              <w:rPr>
                <w:rFonts w:ascii="HelveticaNeueLT Std Med" w:eastAsia="MS Mincho" w:hAnsi="HelveticaNeueLT Std Med" w:cs="HelveticaNeueLT Std Med"/>
                <w:b/>
                <w:bCs/>
              </w:rPr>
            </w:pPr>
          </w:p>
          <w:p w:rsidR="00DC5483" w:rsidRPr="00E81800" w:rsidRDefault="00DC5483" w:rsidP="00DC5483">
            <w:pPr>
              <w:rPr>
                <w:rFonts w:ascii="HelveticaNeueLT Std Med" w:eastAsia="MS Mincho" w:hAnsi="HelveticaNeueLT Std Med" w:cs="HelveticaNeueLT Std Med"/>
                <w:b/>
                <w:bCs/>
              </w:rPr>
            </w:pPr>
          </w:p>
          <w:p w:rsidR="00DC5483" w:rsidRPr="00E81800" w:rsidRDefault="00DC5483" w:rsidP="00DC5483">
            <w:pPr>
              <w:rPr>
                <w:rFonts w:ascii="HelveticaNeueLT Std Med" w:eastAsia="MS Mincho" w:hAnsi="HelveticaNeueLT Std Med" w:cs="HelveticaNeueLT Std Med"/>
                <w:b/>
                <w:bCs/>
              </w:rPr>
            </w:pPr>
          </w:p>
          <w:p w:rsidR="00DC5483" w:rsidRPr="00E81800" w:rsidRDefault="00DC5483" w:rsidP="00DC5483">
            <w:pPr>
              <w:rPr>
                <w:rFonts w:ascii="HelveticaNeueLT Std Med" w:eastAsia="MS Mincho" w:hAnsi="HelveticaNeueLT Std Med" w:cs="HelveticaNeueLT Std Med"/>
                <w:b/>
                <w:bCs/>
              </w:rPr>
            </w:pPr>
          </w:p>
        </w:tc>
      </w:tr>
    </w:tbl>
    <w:p w:rsidR="009829C9" w:rsidRPr="00E81800" w:rsidRDefault="009829C9"/>
    <w:sectPr w:rsidR="009829C9" w:rsidRPr="00E81800" w:rsidSect="00D9450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FD7" w:rsidRDefault="00573FD7" w:rsidP="00DC5483">
      <w:pPr>
        <w:spacing w:after="0" w:line="240" w:lineRule="auto"/>
      </w:pPr>
      <w:r>
        <w:separator/>
      </w:r>
    </w:p>
  </w:endnote>
  <w:endnote w:type="continuationSeparator" w:id="0">
    <w:p w:rsidR="00573FD7" w:rsidRDefault="00573FD7" w:rsidP="00DC5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D7" w:rsidRPr="009961EF" w:rsidRDefault="00573FD7" w:rsidP="00DC5483">
    <w:pPr>
      <w:pStyle w:val="Footer"/>
      <w:jc w:val="center"/>
      <w:rPr>
        <w:rFonts w:ascii="HelveticaNeueLT Std Med" w:hAnsi="HelveticaNeueLT Std Med"/>
      </w:rPr>
    </w:pPr>
    <w:r w:rsidRPr="009961EF">
      <w:rPr>
        <w:rFonts w:ascii="HelveticaNeueLT Std Med" w:hAnsi="HelveticaNeueLT Std Med"/>
      </w:rPr>
      <w:t xml:space="preserve">Page </w:t>
    </w:r>
    <w:r w:rsidR="0011181F" w:rsidRPr="009961EF">
      <w:rPr>
        <w:rFonts w:ascii="HelveticaNeueLT Std Med" w:hAnsi="HelveticaNeueLT Std Med"/>
        <w:b/>
      </w:rPr>
      <w:fldChar w:fldCharType="begin"/>
    </w:r>
    <w:r w:rsidRPr="009961EF">
      <w:rPr>
        <w:rFonts w:ascii="HelveticaNeueLT Std Med" w:hAnsi="HelveticaNeueLT Std Med"/>
        <w:b/>
      </w:rPr>
      <w:instrText xml:space="preserve"> PAGE </w:instrText>
    </w:r>
    <w:r w:rsidR="0011181F" w:rsidRPr="009961EF">
      <w:rPr>
        <w:rFonts w:ascii="HelveticaNeueLT Std Med" w:hAnsi="HelveticaNeueLT Std Med"/>
        <w:b/>
      </w:rPr>
      <w:fldChar w:fldCharType="separate"/>
    </w:r>
    <w:r w:rsidR="005C31F7">
      <w:rPr>
        <w:rFonts w:ascii="HelveticaNeueLT Std Med" w:hAnsi="HelveticaNeueLT Std Med"/>
        <w:b/>
        <w:noProof/>
      </w:rPr>
      <w:t>2</w:t>
    </w:r>
    <w:r w:rsidR="0011181F" w:rsidRPr="009961EF">
      <w:rPr>
        <w:rFonts w:ascii="HelveticaNeueLT Std Med" w:hAnsi="HelveticaNeueLT Std Med"/>
        <w:b/>
      </w:rPr>
      <w:fldChar w:fldCharType="end"/>
    </w:r>
    <w:r w:rsidRPr="009961EF">
      <w:rPr>
        <w:rFonts w:ascii="HelveticaNeueLT Std Med" w:hAnsi="HelveticaNeueLT Std Med"/>
      </w:rPr>
      <w:t xml:space="preserve"> of 4</w:t>
    </w:r>
  </w:p>
  <w:p w:rsidR="00573FD7" w:rsidRDefault="00573FD7">
    <w:pPr>
      <w:pStyle w:val="Footer"/>
    </w:pPr>
  </w:p>
  <w:p w:rsidR="00573FD7" w:rsidRDefault="00573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FD7" w:rsidRDefault="00573FD7" w:rsidP="00DC5483">
      <w:pPr>
        <w:spacing w:after="0" w:line="240" w:lineRule="auto"/>
      </w:pPr>
      <w:r>
        <w:separator/>
      </w:r>
    </w:p>
  </w:footnote>
  <w:footnote w:type="continuationSeparator" w:id="0">
    <w:p w:rsidR="00573FD7" w:rsidRDefault="00573FD7" w:rsidP="00DC54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527"/>
    <w:multiLevelType w:val="hybridMultilevel"/>
    <w:tmpl w:val="76DC5BE2"/>
    <w:lvl w:ilvl="0" w:tplc="56B6F9E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557672"/>
    <w:multiLevelType w:val="hybridMultilevel"/>
    <w:tmpl w:val="53FA2696"/>
    <w:lvl w:ilvl="0" w:tplc="988827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5F3095C"/>
    <w:multiLevelType w:val="hybridMultilevel"/>
    <w:tmpl w:val="6C2C30E8"/>
    <w:lvl w:ilvl="0" w:tplc="9F74A3F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5483"/>
    <w:rsid w:val="0011181F"/>
    <w:rsid w:val="00255825"/>
    <w:rsid w:val="0039392A"/>
    <w:rsid w:val="00521FBB"/>
    <w:rsid w:val="00573FD7"/>
    <w:rsid w:val="005C31F7"/>
    <w:rsid w:val="009829C9"/>
    <w:rsid w:val="009A546C"/>
    <w:rsid w:val="00B21C36"/>
    <w:rsid w:val="00D16F4C"/>
    <w:rsid w:val="00D94505"/>
    <w:rsid w:val="00DC5483"/>
    <w:rsid w:val="00E81800"/>
    <w:rsid w:val="00E85FCB"/>
    <w:rsid w:val="00F92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483"/>
  </w:style>
  <w:style w:type="paragraph" w:styleId="Footer">
    <w:name w:val="footer"/>
    <w:basedOn w:val="Normal"/>
    <w:link w:val="FooterChar"/>
    <w:uiPriority w:val="99"/>
    <w:unhideWhenUsed/>
    <w:rsid w:val="00DC5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483"/>
  </w:style>
  <w:style w:type="character" w:styleId="CommentReference">
    <w:name w:val="annotation reference"/>
    <w:basedOn w:val="DefaultParagraphFont"/>
    <w:uiPriority w:val="99"/>
    <w:semiHidden/>
    <w:unhideWhenUsed/>
    <w:rsid w:val="009A546C"/>
    <w:rPr>
      <w:sz w:val="16"/>
      <w:szCs w:val="16"/>
    </w:rPr>
  </w:style>
  <w:style w:type="paragraph" w:styleId="CommentText">
    <w:name w:val="annotation text"/>
    <w:basedOn w:val="Normal"/>
    <w:link w:val="CommentTextChar"/>
    <w:uiPriority w:val="99"/>
    <w:semiHidden/>
    <w:unhideWhenUsed/>
    <w:rsid w:val="009A546C"/>
    <w:pPr>
      <w:spacing w:line="240" w:lineRule="auto"/>
    </w:pPr>
    <w:rPr>
      <w:sz w:val="20"/>
      <w:szCs w:val="20"/>
    </w:rPr>
  </w:style>
  <w:style w:type="character" w:customStyle="1" w:styleId="CommentTextChar">
    <w:name w:val="Comment Text Char"/>
    <w:basedOn w:val="DefaultParagraphFont"/>
    <w:link w:val="CommentText"/>
    <w:uiPriority w:val="99"/>
    <w:semiHidden/>
    <w:rsid w:val="009A546C"/>
    <w:rPr>
      <w:sz w:val="20"/>
      <w:szCs w:val="20"/>
    </w:rPr>
  </w:style>
  <w:style w:type="paragraph" w:styleId="CommentSubject">
    <w:name w:val="annotation subject"/>
    <w:basedOn w:val="CommentText"/>
    <w:next w:val="CommentText"/>
    <w:link w:val="CommentSubjectChar"/>
    <w:uiPriority w:val="99"/>
    <w:semiHidden/>
    <w:unhideWhenUsed/>
    <w:rsid w:val="009A546C"/>
    <w:rPr>
      <w:b/>
      <w:bCs/>
    </w:rPr>
  </w:style>
  <w:style w:type="character" w:customStyle="1" w:styleId="CommentSubjectChar">
    <w:name w:val="Comment Subject Char"/>
    <w:basedOn w:val="CommentTextChar"/>
    <w:link w:val="CommentSubject"/>
    <w:uiPriority w:val="99"/>
    <w:semiHidden/>
    <w:rsid w:val="009A546C"/>
    <w:rPr>
      <w:b/>
      <w:bCs/>
      <w:sz w:val="20"/>
      <w:szCs w:val="20"/>
    </w:rPr>
  </w:style>
  <w:style w:type="paragraph" w:styleId="BalloonText">
    <w:name w:val="Balloon Text"/>
    <w:basedOn w:val="Normal"/>
    <w:link w:val="BalloonTextChar"/>
    <w:uiPriority w:val="99"/>
    <w:semiHidden/>
    <w:unhideWhenUsed/>
    <w:rsid w:val="009A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46C"/>
    <w:rPr>
      <w:rFonts w:ascii="Tahoma" w:hAnsi="Tahoma" w:cs="Tahoma"/>
      <w:sz w:val="16"/>
      <w:szCs w:val="16"/>
    </w:rPr>
  </w:style>
  <w:style w:type="character" w:styleId="Hyperlink">
    <w:name w:val="Hyperlink"/>
    <w:basedOn w:val="DefaultParagraphFont"/>
    <w:uiPriority w:val="99"/>
    <w:unhideWhenUsed/>
    <w:rsid w:val="002558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483"/>
  </w:style>
  <w:style w:type="paragraph" w:styleId="Footer">
    <w:name w:val="footer"/>
    <w:basedOn w:val="Normal"/>
    <w:link w:val="FooterChar"/>
    <w:uiPriority w:val="99"/>
    <w:unhideWhenUsed/>
    <w:rsid w:val="00DC5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483"/>
  </w:style>
  <w:style w:type="character" w:styleId="CommentReference">
    <w:name w:val="annotation reference"/>
    <w:basedOn w:val="DefaultParagraphFont"/>
    <w:uiPriority w:val="99"/>
    <w:semiHidden/>
    <w:unhideWhenUsed/>
    <w:rsid w:val="009A546C"/>
    <w:rPr>
      <w:sz w:val="16"/>
      <w:szCs w:val="16"/>
    </w:rPr>
  </w:style>
  <w:style w:type="paragraph" w:styleId="CommentText">
    <w:name w:val="annotation text"/>
    <w:basedOn w:val="Normal"/>
    <w:link w:val="CommentTextChar"/>
    <w:uiPriority w:val="99"/>
    <w:semiHidden/>
    <w:unhideWhenUsed/>
    <w:rsid w:val="009A546C"/>
    <w:pPr>
      <w:spacing w:line="240" w:lineRule="auto"/>
    </w:pPr>
    <w:rPr>
      <w:sz w:val="20"/>
      <w:szCs w:val="20"/>
    </w:rPr>
  </w:style>
  <w:style w:type="character" w:customStyle="1" w:styleId="CommentTextChar">
    <w:name w:val="Comment Text Char"/>
    <w:basedOn w:val="DefaultParagraphFont"/>
    <w:link w:val="CommentText"/>
    <w:uiPriority w:val="99"/>
    <w:semiHidden/>
    <w:rsid w:val="009A546C"/>
    <w:rPr>
      <w:sz w:val="20"/>
      <w:szCs w:val="20"/>
    </w:rPr>
  </w:style>
  <w:style w:type="paragraph" w:styleId="CommentSubject">
    <w:name w:val="annotation subject"/>
    <w:basedOn w:val="CommentText"/>
    <w:next w:val="CommentText"/>
    <w:link w:val="CommentSubjectChar"/>
    <w:uiPriority w:val="99"/>
    <w:semiHidden/>
    <w:unhideWhenUsed/>
    <w:rsid w:val="009A546C"/>
    <w:rPr>
      <w:b/>
      <w:bCs/>
    </w:rPr>
  </w:style>
  <w:style w:type="character" w:customStyle="1" w:styleId="CommentSubjectChar">
    <w:name w:val="Comment Subject Char"/>
    <w:basedOn w:val="CommentTextChar"/>
    <w:link w:val="CommentSubject"/>
    <w:uiPriority w:val="99"/>
    <w:semiHidden/>
    <w:rsid w:val="009A546C"/>
    <w:rPr>
      <w:b/>
      <w:bCs/>
      <w:sz w:val="20"/>
      <w:szCs w:val="20"/>
    </w:rPr>
  </w:style>
  <w:style w:type="paragraph" w:styleId="BalloonText">
    <w:name w:val="Balloon Text"/>
    <w:basedOn w:val="Normal"/>
    <w:link w:val="BalloonTextChar"/>
    <w:uiPriority w:val="99"/>
    <w:semiHidden/>
    <w:unhideWhenUsed/>
    <w:rsid w:val="009A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4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a.raja</cp:lastModifiedBy>
  <cp:revision>7</cp:revision>
  <dcterms:created xsi:type="dcterms:W3CDTF">2013-01-28T16:19:00Z</dcterms:created>
  <dcterms:modified xsi:type="dcterms:W3CDTF">2013-09-10T10:03:00Z</dcterms:modified>
</cp:coreProperties>
</file>